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41C40DD2" w:rsidR="006E5D65" w:rsidRPr="006533D8" w:rsidRDefault="2FE1191F" w:rsidP="1813C9B6">
      <w:pPr>
        <w:spacing w:line="240" w:lineRule="auto"/>
        <w:jc w:val="right"/>
        <w:rPr>
          <w:rFonts w:cs="Calibri"/>
        </w:rPr>
      </w:pPr>
      <w:r w:rsidRPr="1813C9B6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5EC8C0FE"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6533D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533D8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5A35651E" w:rsidR="0085747A" w:rsidRPr="006533D8" w:rsidRDefault="5A89EC08" w:rsidP="2E042C9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06533D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3BA6329" w:rsidRPr="006533D8">
        <w:rPr>
          <w:rFonts w:ascii="Corbel" w:hAnsi="Corbel"/>
          <w:b/>
          <w:bCs/>
          <w:smallCaps/>
          <w:sz w:val="24"/>
          <w:szCs w:val="24"/>
        </w:rPr>
        <w:t xml:space="preserve">   </w:t>
      </w:r>
      <w:r w:rsidR="120FBDEA" w:rsidRPr="006533D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202</w:t>
      </w:r>
      <w:r w:rsidR="000500C8">
        <w:rPr>
          <w:rFonts w:ascii="Corbel" w:hAnsi="Corbel"/>
          <w:i/>
          <w:iCs/>
          <w:smallCaps/>
          <w:sz w:val="24"/>
          <w:szCs w:val="24"/>
        </w:rPr>
        <w:t>4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-20</w:t>
      </w:r>
      <w:r w:rsidR="009F33DD">
        <w:rPr>
          <w:rFonts w:ascii="Corbel" w:hAnsi="Corbel"/>
          <w:i/>
          <w:iCs/>
          <w:smallCaps/>
          <w:sz w:val="24"/>
          <w:szCs w:val="24"/>
        </w:rPr>
        <w:t>2</w:t>
      </w:r>
      <w:r w:rsidR="000500C8">
        <w:rPr>
          <w:rFonts w:ascii="Corbel" w:hAnsi="Corbel"/>
          <w:i/>
          <w:iCs/>
          <w:smallCaps/>
          <w:sz w:val="24"/>
          <w:szCs w:val="24"/>
        </w:rPr>
        <w:t>9</w:t>
      </w:r>
    </w:p>
    <w:p w14:paraId="19345D10" w14:textId="77777777" w:rsidR="0085747A" w:rsidRPr="006533D8" w:rsidRDefault="4E51AD0D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="120FBDEA" w:rsidRPr="006533D8">
        <w:rPr>
          <w:rFonts w:ascii="Corbel" w:hAnsi="Corbel"/>
          <w:i/>
          <w:iCs/>
          <w:sz w:val="24"/>
          <w:szCs w:val="24"/>
        </w:rPr>
        <w:t>(skrajne daty</w:t>
      </w:r>
      <w:r w:rsidR="120FBDEA" w:rsidRPr="006533D8">
        <w:rPr>
          <w:rFonts w:ascii="Corbel" w:hAnsi="Corbel"/>
          <w:sz w:val="24"/>
          <w:szCs w:val="24"/>
        </w:rPr>
        <w:t>)</w:t>
      </w:r>
    </w:p>
    <w:p w14:paraId="08E2F2DA" w14:textId="4C7DC4FE" w:rsidR="00445970" w:rsidRPr="006533D8" w:rsidRDefault="00445970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="5B2137C0" w:rsidRPr="006533D8">
        <w:rPr>
          <w:rFonts w:ascii="Corbel" w:hAnsi="Corbel"/>
          <w:sz w:val="24"/>
          <w:szCs w:val="24"/>
        </w:rPr>
        <w:t xml:space="preserve">Rok akademicki   </w:t>
      </w:r>
      <w:r w:rsidR="02AFB09B" w:rsidRPr="006533D8">
        <w:rPr>
          <w:rFonts w:ascii="Corbel" w:hAnsi="Corbel"/>
          <w:sz w:val="24"/>
          <w:szCs w:val="24"/>
        </w:rPr>
        <w:t>202</w:t>
      </w:r>
      <w:r w:rsidR="000500C8">
        <w:rPr>
          <w:rFonts w:ascii="Corbel" w:hAnsi="Corbel"/>
          <w:sz w:val="24"/>
          <w:szCs w:val="24"/>
        </w:rPr>
        <w:t>5</w:t>
      </w:r>
      <w:r w:rsidR="02AFB09B" w:rsidRPr="006533D8">
        <w:rPr>
          <w:rFonts w:ascii="Corbel" w:hAnsi="Corbel"/>
          <w:sz w:val="24"/>
          <w:szCs w:val="24"/>
        </w:rPr>
        <w:t>/</w:t>
      </w:r>
      <w:r w:rsidR="33FDACC5" w:rsidRPr="006533D8">
        <w:rPr>
          <w:rFonts w:ascii="Corbel" w:hAnsi="Corbel"/>
          <w:sz w:val="24"/>
          <w:szCs w:val="24"/>
        </w:rPr>
        <w:t>20</w:t>
      </w:r>
      <w:r w:rsidR="02AFB09B" w:rsidRPr="006533D8">
        <w:rPr>
          <w:rFonts w:ascii="Corbel" w:hAnsi="Corbel"/>
          <w:sz w:val="24"/>
          <w:szCs w:val="24"/>
        </w:rPr>
        <w:t>2</w:t>
      </w:r>
      <w:r w:rsidR="000500C8">
        <w:rPr>
          <w:rFonts w:ascii="Corbel" w:hAnsi="Corbel"/>
          <w:sz w:val="24"/>
          <w:szCs w:val="24"/>
        </w:rPr>
        <w:t>6</w:t>
      </w:r>
    </w:p>
    <w:p w14:paraId="058B45FA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 xml:space="preserve">1. </w:t>
      </w:r>
      <w:r w:rsidR="120FBDEA" w:rsidRPr="006533D8">
        <w:rPr>
          <w:rFonts w:ascii="Corbel" w:hAnsi="Corbel"/>
          <w:szCs w:val="24"/>
        </w:rPr>
        <w:t xml:space="preserve">Podstawowe </w:t>
      </w:r>
      <w:r w:rsidR="5B2137C0" w:rsidRPr="006533D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533D8" w14:paraId="4E298DD6" w14:textId="77777777" w:rsidTr="2E042C92">
        <w:tc>
          <w:tcPr>
            <w:tcW w:w="2694" w:type="dxa"/>
            <w:vAlign w:val="center"/>
          </w:tcPr>
          <w:p w14:paraId="1744B3D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6533D8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6533D8" w14:paraId="1D95E649" w14:textId="77777777" w:rsidTr="2E042C92">
        <w:tc>
          <w:tcPr>
            <w:tcW w:w="2694" w:type="dxa"/>
            <w:vAlign w:val="center"/>
          </w:tcPr>
          <w:p w14:paraId="2B33239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533D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6533D8" w:rsidRDefault="0085747A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6533D8" w14:paraId="6FA6D929" w14:textId="77777777" w:rsidTr="2E042C92">
        <w:tc>
          <w:tcPr>
            <w:tcW w:w="2694" w:type="dxa"/>
            <w:vAlign w:val="center"/>
          </w:tcPr>
          <w:p w14:paraId="1AB047E0" w14:textId="77777777" w:rsidR="0085747A" w:rsidRPr="006533D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533D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347FE62D" w:rsidR="0085747A" w:rsidRPr="006533D8" w:rsidRDefault="1F889F20" w:rsidP="2E042C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533D8" w14:paraId="34711C99" w14:textId="77777777" w:rsidTr="2E042C92">
        <w:tc>
          <w:tcPr>
            <w:tcW w:w="2694" w:type="dxa"/>
            <w:vAlign w:val="center"/>
          </w:tcPr>
          <w:p w14:paraId="6EE5E8D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5B99BF36" w:rsidR="0085747A" w:rsidRPr="006533D8" w:rsidRDefault="00C423A6" w:rsidP="00C42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533D8" w14:paraId="3FF9E551" w14:textId="77777777" w:rsidTr="2E042C92">
        <w:tc>
          <w:tcPr>
            <w:tcW w:w="2694" w:type="dxa"/>
            <w:vAlign w:val="center"/>
          </w:tcPr>
          <w:p w14:paraId="7262E136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6533D8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6533D8" w14:paraId="175D6E01" w14:textId="77777777" w:rsidTr="2E042C92">
        <w:tc>
          <w:tcPr>
            <w:tcW w:w="2694" w:type="dxa"/>
            <w:vAlign w:val="center"/>
          </w:tcPr>
          <w:p w14:paraId="70DF1B4E" w14:textId="77777777" w:rsidR="0085747A" w:rsidRPr="006533D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6533D8" w14:paraId="6E67EAE7" w14:textId="77777777" w:rsidTr="2E042C92">
        <w:tc>
          <w:tcPr>
            <w:tcW w:w="2694" w:type="dxa"/>
            <w:vAlign w:val="center"/>
          </w:tcPr>
          <w:p w14:paraId="7651DF7F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533D8" w14:paraId="75ABF26F" w14:textId="77777777" w:rsidTr="2E042C92">
        <w:tc>
          <w:tcPr>
            <w:tcW w:w="2694" w:type="dxa"/>
            <w:vAlign w:val="center"/>
          </w:tcPr>
          <w:p w14:paraId="23AB9D0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533D8" w14:paraId="15CBCD27" w14:textId="77777777" w:rsidTr="2E042C92">
        <w:tc>
          <w:tcPr>
            <w:tcW w:w="2694" w:type="dxa"/>
            <w:vAlign w:val="center"/>
          </w:tcPr>
          <w:p w14:paraId="60808FA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533D8">
              <w:rPr>
                <w:rFonts w:ascii="Corbel" w:hAnsi="Corbel"/>
                <w:sz w:val="24"/>
                <w:szCs w:val="24"/>
              </w:rPr>
              <w:t>/y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062A620B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62B98CA4" w:rsidRPr="006533D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671FC242" w:rsidRPr="006533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6533D8" w14:paraId="4DBB036D" w14:textId="77777777" w:rsidTr="2E042C92">
        <w:tc>
          <w:tcPr>
            <w:tcW w:w="2694" w:type="dxa"/>
            <w:vAlign w:val="center"/>
          </w:tcPr>
          <w:p w14:paraId="468A04A5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413A85B7" w:rsidR="0085747A" w:rsidRPr="006533D8" w:rsidRDefault="00494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63FFC" w:rsidRPr="006533D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6533D8" w14:paraId="13B16DC3" w14:textId="77777777" w:rsidTr="2E042C92">
        <w:tc>
          <w:tcPr>
            <w:tcW w:w="2694" w:type="dxa"/>
            <w:vAlign w:val="center"/>
          </w:tcPr>
          <w:p w14:paraId="1A7F3AD3" w14:textId="77777777" w:rsidR="00923D7D" w:rsidRPr="006533D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E1E324C" w:rsidR="00923D7D" w:rsidRPr="006533D8" w:rsidRDefault="00F851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6533D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533D8" w14:paraId="571FE831" w14:textId="77777777" w:rsidTr="2E042C92">
        <w:tc>
          <w:tcPr>
            <w:tcW w:w="2694" w:type="dxa"/>
            <w:vAlign w:val="center"/>
          </w:tcPr>
          <w:p w14:paraId="18CC8C5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6533D8" w14:paraId="367BD83D" w14:textId="77777777" w:rsidTr="2E042C92">
        <w:tc>
          <w:tcPr>
            <w:tcW w:w="2694" w:type="dxa"/>
            <w:vAlign w:val="center"/>
          </w:tcPr>
          <w:p w14:paraId="7E1B9150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6429E251" w:rsidR="0085747A" w:rsidRPr="006533D8" w:rsidRDefault="004B02BC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144A5CFA" w14:textId="4AE45A22" w:rsidR="00923D7D" w:rsidRPr="006533D8" w:rsidRDefault="120FBDEA" w:rsidP="006533D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="206873D8"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3DDB0F9" w14:textId="77777777" w:rsidR="0085747A" w:rsidRPr="006533D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1.</w:t>
      </w:r>
      <w:r w:rsidR="00E22FBC" w:rsidRPr="006533D8">
        <w:rPr>
          <w:rFonts w:ascii="Corbel" w:hAnsi="Corbel"/>
          <w:sz w:val="24"/>
          <w:szCs w:val="24"/>
        </w:rPr>
        <w:t>1</w:t>
      </w:r>
      <w:r w:rsidRPr="006533D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6533D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533D8" w14:paraId="1327BB1B" w14:textId="77777777" w:rsidTr="2E042C9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6533D8" w:rsidRDefault="5E5B45CF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</w:t>
            </w:r>
            <w:r w:rsidR="16B0B3F3" w:rsidRPr="006533D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</w:t>
            </w:r>
            <w:r w:rsidR="206873D8" w:rsidRPr="006533D8">
              <w:rPr>
                <w:rFonts w:ascii="Corbel" w:hAnsi="Corbel"/>
                <w:b/>
                <w:bCs/>
                <w:szCs w:val="24"/>
              </w:rPr>
              <w:t>.</w:t>
            </w:r>
            <w:r w:rsidRPr="006533D8">
              <w:rPr>
                <w:rFonts w:ascii="Corbel" w:hAnsi="Corbel"/>
                <w:b/>
                <w:bCs/>
                <w:szCs w:val="24"/>
              </w:rPr>
              <w:t xml:space="preserve"> ECTS</w:t>
            </w:r>
          </w:p>
        </w:tc>
      </w:tr>
      <w:tr w:rsidR="00015B8F" w:rsidRPr="006533D8" w14:paraId="69FEC586" w14:textId="77777777" w:rsidTr="2E042C9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78912FDB" w:rsidR="00015B8F" w:rsidRPr="006533D8" w:rsidRDefault="00F85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6533D8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30F2B1FE" w:rsidR="00015B8F" w:rsidRPr="006533D8" w:rsidRDefault="004E57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480F5A51" w:rsidR="00015B8F" w:rsidRPr="006533D8" w:rsidRDefault="005D16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6533D8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6533D8" w:rsidRDefault="120FBDEA" w:rsidP="2E042C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</w:t>
      </w:r>
      <w:r w:rsidR="7DD0A21F" w:rsidRPr="006533D8">
        <w:rPr>
          <w:rFonts w:ascii="Corbel" w:hAnsi="Corbel"/>
          <w:smallCaps w:val="0"/>
          <w:szCs w:val="24"/>
        </w:rPr>
        <w:t>2</w:t>
      </w:r>
      <w:r w:rsidR="4DB2230C" w:rsidRPr="006533D8">
        <w:rPr>
          <w:rFonts w:ascii="Corbel" w:hAnsi="Corbel"/>
          <w:smallCaps w:val="0"/>
          <w:szCs w:val="24"/>
        </w:rPr>
        <w:t>.</w:t>
      </w:r>
      <w:r w:rsidR="0085747A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6533D8" w:rsidRDefault="7D40372B" w:rsidP="2E042C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eastAsia="MS Gothic" w:hAnsi="Corbel" w:cs="MS Gothic"/>
          <w:b w:val="0"/>
          <w:szCs w:val="24"/>
        </w:rPr>
        <w:t>×</w:t>
      </w:r>
      <w:r w:rsidR="120FBDEA" w:rsidRPr="006533D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6533D8" w:rsidRDefault="120FBDEA" w:rsidP="2E042C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44357939" w:rsidR="009C54AE" w:rsidRPr="006533D8" w:rsidRDefault="7DD0A21F" w:rsidP="2E042C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="00E22FBC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>For</w:t>
      </w:r>
      <w:r w:rsidR="5B2137C0" w:rsidRPr="006533D8">
        <w:rPr>
          <w:rFonts w:ascii="Corbel" w:hAnsi="Corbel"/>
          <w:smallCaps w:val="0"/>
          <w:szCs w:val="24"/>
        </w:rPr>
        <w:t xml:space="preserve">ma zaliczenia przedmiotu </w:t>
      </w:r>
      <w:r w:rsidRPr="006533D8">
        <w:rPr>
          <w:rFonts w:ascii="Corbel" w:hAnsi="Corbel"/>
          <w:smallCaps w:val="0"/>
          <w:szCs w:val="24"/>
        </w:rPr>
        <w:t xml:space="preserve"> (z toku) </w:t>
      </w:r>
      <w:r w:rsidR="7D40372B" w:rsidRPr="006533D8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6533D8" w:rsidRDefault="00E960BB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6533D8" w:rsidRDefault="120FBDEA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12E6A1E9" w14:textId="77777777" w:rsidTr="2E042C92">
        <w:tc>
          <w:tcPr>
            <w:tcW w:w="9670" w:type="dxa"/>
          </w:tcPr>
          <w:p w14:paraId="443A7D53" w14:textId="48AC1502" w:rsidR="0085747A" w:rsidRPr="006533D8" w:rsidRDefault="7D40372B" w:rsidP="2E042C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Ogólna wiedza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umiejętności matematyczne oraz </w:t>
            </w:r>
            <w:r w:rsidR="006533D8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znajomość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6533D8" w:rsidRDefault="00153C41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779307" w14:textId="0D885241" w:rsidR="2E042C92" w:rsidRPr="006533D8" w:rsidRDefault="2E042C92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6B8A505D" w14:textId="77777777" w:rsidR="006533D8" w:rsidRPr="006533D8" w:rsidRDefault="006533D8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lastRenderedPageBreak/>
        <w:t>3.</w:t>
      </w:r>
      <w:r w:rsidR="120FBDEA" w:rsidRPr="006533D8">
        <w:rPr>
          <w:rFonts w:ascii="Corbel" w:hAnsi="Corbel"/>
          <w:szCs w:val="24"/>
        </w:rPr>
        <w:t xml:space="preserve"> </w:t>
      </w:r>
      <w:r w:rsidR="145F6772" w:rsidRPr="006533D8">
        <w:rPr>
          <w:rFonts w:ascii="Corbel" w:hAnsi="Corbel"/>
          <w:szCs w:val="24"/>
        </w:rPr>
        <w:t>cele, efekty uczenia się</w:t>
      </w:r>
      <w:r w:rsidR="120FBDEA" w:rsidRPr="006533D8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6533D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3.1 </w:t>
      </w:r>
      <w:r w:rsidR="00C05F44" w:rsidRPr="006533D8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6533D8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6533D8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6533D8" w14:paraId="159434DF" w14:textId="77777777" w:rsidTr="2E042C92">
        <w:tc>
          <w:tcPr>
            <w:tcW w:w="671" w:type="dxa"/>
            <w:vAlign w:val="center"/>
          </w:tcPr>
          <w:p w14:paraId="0307A9FB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5FBD604E" w:rsidR="00CC6C55" w:rsidRPr="006533D8" w:rsidRDefault="143FB10D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 zakresu informatyki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zagadnieniami z zakresu matematyki i informatyki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50B07D2E" w14:textId="77777777" w:rsidTr="2E042C92">
        <w:tc>
          <w:tcPr>
            <w:tcW w:w="671" w:type="dxa"/>
            <w:vAlign w:val="center"/>
          </w:tcPr>
          <w:p w14:paraId="71BD0E06" w14:textId="77777777" w:rsidR="00CC6C55" w:rsidRPr="006533D8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6533D8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6533D8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60EBB835" w14:textId="77777777" w:rsidTr="2E042C92">
        <w:tc>
          <w:tcPr>
            <w:tcW w:w="671" w:type="dxa"/>
            <w:vAlign w:val="center"/>
          </w:tcPr>
          <w:p w14:paraId="1DBF2F58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6533D8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6533D8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6533D8" w:rsidRDefault="2654014A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 xml:space="preserve">3.2 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Efekty </w:t>
      </w:r>
      <w:r w:rsidR="067FCF81" w:rsidRPr="006533D8">
        <w:rPr>
          <w:rFonts w:ascii="Corbel" w:hAnsi="Corbel"/>
          <w:b/>
          <w:bCs/>
          <w:sz w:val="24"/>
          <w:szCs w:val="24"/>
        </w:rPr>
        <w:t xml:space="preserve">uczenia się </w:t>
      </w:r>
      <w:r w:rsidR="33E25AFE" w:rsidRPr="006533D8">
        <w:rPr>
          <w:rFonts w:ascii="Corbel" w:hAnsi="Corbel"/>
          <w:b/>
          <w:bCs/>
          <w:sz w:val="24"/>
          <w:szCs w:val="24"/>
        </w:rPr>
        <w:t>dla przedmiotu</w:t>
      </w:r>
      <w:r w:rsidR="5B2137C0" w:rsidRPr="006533D8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6533D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6533D8" w14:paraId="71799CCC" w14:textId="77777777" w:rsidTr="2E042C92">
        <w:tc>
          <w:tcPr>
            <w:tcW w:w="1447" w:type="dxa"/>
          </w:tcPr>
          <w:p w14:paraId="13920CB0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="145F6772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7EDFFAA0" w:rsidRPr="006533D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6533D8" w:rsidRDefault="00B805A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6533D8" w14:paraId="5DA6F6F8" w14:textId="77777777" w:rsidTr="2E042C92">
        <w:tc>
          <w:tcPr>
            <w:tcW w:w="1447" w:type="dxa"/>
          </w:tcPr>
          <w:p w14:paraId="61813C10" w14:textId="395A0DF6" w:rsidR="0085747A" w:rsidRPr="006533D8" w:rsidRDefault="35008EDF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120FBDEA" w:rsidRPr="006533D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6533D8" w:rsidRDefault="7979C16C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zna i rozumie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wymieni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6533D8" w:rsidRDefault="68E84BE6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404D47FB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F4E3C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F93CC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9D3DD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5A26B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C0A8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BD06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6DB94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2A6A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AE62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664FC6A1" w14:textId="77777777" w:rsidTr="2E042C92">
        <w:tc>
          <w:tcPr>
            <w:tcW w:w="1447" w:type="dxa"/>
          </w:tcPr>
          <w:p w14:paraId="695D7137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6533D8" w:rsidRDefault="7E65F55A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2B98CA4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potrafi</w:t>
            </w:r>
            <w:r w:rsidR="7979C16C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6533D8" w:rsidRDefault="56C2AD43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3945B9E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DAC23F6" w14:textId="77777777" w:rsidTr="2E042C92">
        <w:tc>
          <w:tcPr>
            <w:tcW w:w="1447" w:type="dxa"/>
          </w:tcPr>
          <w:p w14:paraId="5168D262" w14:textId="77F9FCAD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42F9F96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06333049" w14:textId="77777777" w:rsidTr="2E042C92">
        <w:tc>
          <w:tcPr>
            <w:tcW w:w="1447" w:type="dxa"/>
          </w:tcPr>
          <w:p w14:paraId="42B8B470" w14:textId="7FD64316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9991018" w:rsidR="003343D3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</w:rPr>
              <w:t>wykorzystać standardowe oprogramowanie użytkowe komputera adekwatnie do celów wychowani</w:t>
            </w:r>
            <w:r w:rsidR="006533D8">
              <w:rPr>
                <w:rFonts w:ascii="Corbel" w:hAnsi="Corbel" w:cstheme="minorHAnsi"/>
                <w:sz w:val="24"/>
                <w:szCs w:val="24"/>
              </w:rPr>
              <w:t>a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t xml:space="preserve"> i kształcenia 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lastRenderedPageBreak/>
              <w:t>uczniów;</w:t>
            </w:r>
          </w:p>
        </w:tc>
        <w:tc>
          <w:tcPr>
            <w:tcW w:w="1695" w:type="dxa"/>
          </w:tcPr>
          <w:p w14:paraId="0AE1FBDA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ECFC366" w14:textId="77777777" w:rsidTr="2E042C92">
        <w:tc>
          <w:tcPr>
            <w:tcW w:w="1447" w:type="dxa"/>
          </w:tcPr>
          <w:p w14:paraId="1D840B19" w14:textId="7FBC59AF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6533D8" w:rsidRDefault="56C2AD43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</w:rPr>
            </w:pPr>
            <w:r w:rsidRPr="006533D8">
              <w:rPr>
                <w:rFonts w:ascii="Corbel" w:hAnsi="Corbel" w:cstheme="minorBidi"/>
                <w:sz w:val="24"/>
                <w:szCs w:val="24"/>
              </w:rPr>
              <w:t>ocenić walory użytkowe komputerowego programu edukacyjnego;</w:t>
            </w:r>
            <w:r w:rsidR="375719C7" w:rsidRPr="006533D8">
              <w:rPr>
                <w:rFonts w:ascii="Corbel" w:hAnsi="Corbel" w:cstheme="minorBid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7D3E7EF1" w14:textId="77777777" w:rsidTr="2E042C92">
        <w:tc>
          <w:tcPr>
            <w:tcW w:w="1447" w:type="dxa"/>
          </w:tcPr>
          <w:p w14:paraId="385080B1" w14:textId="3EF06A2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6533D8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1A87915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3B25DBAC" w14:textId="77777777" w:rsidTr="2E042C92">
        <w:tc>
          <w:tcPr>
            <w:tcW w:w="1447" w:type="dxa"/>
          </w:tcPr>
          <w:p w14:paraId="1CA1AE79" w14:textId="7B85DCB5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6533D8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5DDFAAD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0990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2FBC8E52" w14:textId="77777777" w:rsidTr="2E042C92">
        <w:tc>
          <w:tcPr>
            <w:tcW w:w="1447" w:type="dxa"/>
          </w:tcPr>
          <w:p w14:paraId="27185336" w14:textId="4EEBA1D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6533D8" w:rsidRDefault="375719C7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6533D8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37E0B9E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86533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4F7C7EC1" w14:textId="77777777" w:rsidTr="2E042C92">
        <w:tc>
          <w:tcPr>
            <w:tcW w:w="1447" w:type="dxa"/>
          </w:tcPr>
          <w:p w14:paraId="7D6B9695" w14:textId="023C4D0B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6533D8" w:rsidRDefault="2943B0CB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6533D8" w:rsidRDefault="375719C7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formowania właściwych zachowań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4B5F3BA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6533D8" w:rsidRDefault="50B2C46A" w:rsidP="2E042C92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>3.3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 </w:t>
      </w:r>
      <w:r w:rsidR="120FBDEA" w:rsidRPr="006533D8">
        <w:rPr>
          <w:rFonts w:ascii="Corbel" w:hAnsi="Corbel"/>
          <w:b/>
          <w:bCs/>
          <w:sz w:val="24"/>
          <w:szCs w:val="24"/>
        </w:rPr>
        <w:t>T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591269B5" w:rsidRPr="006533D8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6533D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E1BB617" w14:textId="77777777" w:rsidTr="528945A4">
        <w:tc>
          <w:tcPr>
            <w:tcW w:w="9520" w:type="dxa"/>
          </w:tcPr>
          <w:p w14:paraId="2C07462B" w14:textId="77777777" w:rsidR="0085747A" w:rsidRPr="006533D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4C2EAB71" w14:textId="77777777" w:rsidTr="528945A4">
        <w:tc>
          <w:tcPr>
            <w:tcW w:w="9520" w:type="dxa"/>
          </w:tcPr>
          <w:p w14:paraId="78255B5B" w14:textId="4B9F86AE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Podstawowe pojęcia i zasady informatyki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z zakresu, w jakim ma ona zastosowanie w pracy z 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dziećmi w przedszkolu 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uczniami klas I-III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szkoły podstawowej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4775EC08" w14:textId="77777777" w:rsidTr="528945A4">
        <w:tc>
          <w:tcPr>
            <w:tcW w:w="9520" w:type="dxa"/>
          </w:tcPr>
          <w:p w14:paraId="6B3410D0" w14:textId="30313A1D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 i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4B02BC" w:rsidRPr="006533D8" w14:paraId="0792AFCB" w14:textId="77777777" w:rsidTr="528945A4">
        <w:tc>
          <w:tcPr>
            <w:tcW w:w="9520" w:type="dxa"/>
          </w:tcPr>
          <w:p w14:paraId="7051A779" w14:textId="5C9551BA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projektowania algorytmów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</w:p>
        </w:tc>
      </w:tr>
      <w:tr w:rsidR="004B02BC" w:rsidRPr="006533D8" w14:paraId="72E03DD1" w14:textId="77777777" w:rsidTr="528945A4">
        <w:tc>
          <w:tcPr>
            <w:tcW w:w="9520" w:type="dxa"/>
          </w:tcPr>
          <w:p w14:paraId="33738C75" w14:textId="65CB493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Architektura informacji: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d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ane, sposoby gromadzenia danych i metody ich przetwarzania.</w:t>
            </w:r>
          </w:p>
        </w:tc>
      </w:tr>
      <w:tr w:rsidR="004B02BC" w:rsidRPr="006533D8" w14:paraId="6BCA6D6F" w14:textId="77777777" w:rsidTr="528945A4">
        <w:tc>
          <w:tcPr>
            <w:tcW w:w="9520" w:type="dxa"/>
          </w:tcPr>
          <w:p w14:paraId="43DC0C23" w14:textId="3F6A82E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Społeczne aspekty informatyki i jej zastosowań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>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wpływ informatyki na rozwój społeczeństwa oraz zagrożenia w świecie wirtualnym.</w:t>
            </w:r>
          </w:p>
        </w:tc>
      </w:tr>
      <w:tr w:rsidR="004B02BC" w:rsidRPr="006533D8" w14:paraId="24001261" w14:textId="77777777" w:rsidTr="528945A4">
        <w:tc>
          <w:tcPr>
            <w:tcW w:w="9520" w:type="dxa"/>
          </w:tcPr>
          <w:p w14:paraId="1AF0D3F5" w14:textId="1E2BD0A2" w:rsidR="004B02BC" w:rsidRPr="006533D8" w:rsidRDefault="004B02BC" w:rsidP="004B02B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Uwarunkowania zawodowego </w:t>
            </w:r>
            <w:r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(nauczycieli) </w:t>
            </w: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>rozwoju z wykorzystaniem technologii</w:t>
            </w:r>
            <w:r w:rsidRPr="004B7350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>informacyjno-komunikacyjnej i informatyki</w:t>
            </w:r>
            <w:r w:rsidRPr="2E042C92">
              <w:rPr>
                <w:rFonts w:asciiTheme="minorHAnsi" w:hAnsiTheme="minorHAnsi" w:cstheme="minorBidi"/>
                <w:sz w:val="24"/>
                <w:szCs w:val="24"/>
              </w:rPr>
              <w:t xml:space="preserve"> oraz komputerowe programy</w:t>
            </w:r>
            <w:r w:rsidRPr="2E042C92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2E042C92">
              <w:rPr>
                <w:rFonts w:asciiTheme="minorHAnsi" w:hAnsiTheme="minorHAnsi" w:cstheme="minorBidi"/>
                <w:sz w:val="24"/>
                <w:szCs w:val="24"/>
              </w:rPr>
              <w:t>edukacyjne przeznaczone dla najmłodszych uczniów.</w:t>
            </w:r>
          </w:p>
        </w:tc>
      </w:tr>
      <w:tr w:rsidR="004B02BC" w14:paraId="2DF825F7" w14:textId="77777777" w:rsidTr="528945A4">
        <w:trPr>
          <w:trHeight w:val="300"/>
        </w:trPr>
        <w:tc>
          <w:tcPr>
            <w:tcW w:w="9520" w:type="dxa"/>
          </w:tcPr>
          <w:p w14:paraId="63E5A76F" w14:textId="72BE2B46" w:rsidR="004B02BC" w:rsidRPr="004B02BC" w:rsidRDefault="004B02BC" w:rsidP="004B02BC">
            <w:pPr>
              <w:spacing w:line="240" w:lineRule="auto"/>
              <w:rPr>
                <w:rFonts w:ascii="Corbel" w:hAnsi="Corbel" w:cstheme="minorBidi"/>
                <w:sz w:val="24"/>
                <w:szCs w:val="24"/>
              </w:rPr>
            </w:pPr>
            <w:r w:rsidRPr="004B02BC">
              <w:rPr>
                <w:rFonts w:asciiTheme="minorHAnsi" w:hAnsiTheme="minorHAnsi" w:cstheme="minorBidi"/>
                <w:bCs/>
                <w:sz w:val="24"/>
                <w:szCs w:val="24"/>
              </w:rPr>
              <w:t>7.</w:t>
            </w:r>
            <w:r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 </w:t>
            </w:r>
            <w:r w:rsidRPr="004B02BC"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Higiena cyfrowa cyberbezpieczeństwo i </w:t>
            </w:r>
            <w:r w:rsidRPr="004B02BC">
              <w:rPr>
                <w:rFonts w:asciiTheme="minorHAnsi" w:hAnsiTheme="minorHAnsi" w:cstheme="minorBidi"/>
                <w:sz w:val="24"/>
                <w:szCs w:val="24"/>
              </w:rPr>
              <w:t>zasady racjonalnego korzystania z urządzeń cyfrowych przez dzieci w wieku przedszkolnym i wczesnoszkolnym, zasady opieki nauczycielskiej i rodzicielskiej w tym zakresie.</w:t>
            </w:r>
          </w:p>
        </w:tc>
      </w:tr>
    </w:tbl>
    <w:p w14:paraId="1FB0688C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533D8">
        <w:rPr>
          <w:rFonts w:ascii="Corbel" w:hAnsi="Corbel"/>
          <w:sz w:val="24"/>
          <w:szCs w:val="24"/>
        </w:rPr>
        <w:t xml:space="preserve">, </w:t>
      </w:r>
      <w:r w:rsidRPr="006533D8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6533D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50EC855" w14:textId="77777777" w:rsidTr="2E042C92">
        <w:tc>
          <w:tcPr>
            <w:tcW w:w="9520" w:type="dxa"/>
          </w:tcPr>
          <w:p w14:paraId="195D22DA" w14:textId="77777777" w:rsidR="0085747A" w:rsidRPr="006533D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788AFB11" w14:textId="77777777" w:rsidTr="2E042C92">
        <w:tc>
          <w:tcPr>
            <w:tcW w:w="9520" w:type="dxa"/>
          </w:tcPr>
          <w:p w14:paraId="43283521" w14:textId="7C98F613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4B02BC" w:rsidRPr="006533D8" w14:paraId="42761B51" w14:textId="77777777" w:rsidTr="2E042C92">
        <w:tc>
          <w:tcPr>
            <w:tcW w:w="9520" w:type="dxa"/>
          </w:tcPr>
          <w:p w14:paraId="06CEB157" w14:textId="13CE8F02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lastRenderedPageBreak/>
              <w:t>Zaprojektowanie i uruchomienie na komputerze prostego algorytmu.</w:t>
            </w:r>
            <w:r>
              <w:rPr>
                <w:rFonts w:ascii="Corbel" w:hAnsi="Corbel"/>
                <w:sz w:val="24"/>
                <w:szCs w:val="24"/>
              </w:rPr>
              <w:t xml:space="preserve"> Wykorzystanie programu z wykorzystaniem oprogramowania Diagram Designer</w:t>
            </w:r>
          </w:p>
        </w:tc>
      </w:tr>
      <w:tr w:rsidR="004B02BC" w:rsidRPr="006533D8" w14:paraId="2BE21B37" w14:textId="77777777" w:rsidTr="2E042C92">
        <w:tc>
          <w:tcPr>
            <w:tcW w:w="9520" w:type="dxa"/>
          </w:tcPr>
          <w:p w14:paraId="4802BB8E" w14:textId="1A3007D5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Zaprojektowanie prostej, funkcjonalnej bazy danych</w:t>
            </w:r>
            <w:r>
              <w:rPr>
                <w:rFonts w:ascii="Corbel" w:hAnsi="Corbel"/>
                <w:sz w:val="24"/>
                <w:szCs w:val="24"/>
              </w:rPr>
              <w:t>. Architektura informacji – wykorzystanie programu MS Access</w:t>
            </w:r>
          </w:p>
        </w:tc>
      </w:tr>
      <w:tr w:rsidR="004B02BC" w:rsidRPr="006533D8" w14:paraId="736B0040" w14:textId="77777777" w:rsidTr="2E042C92">
        <w:tc>
          <w:tcPr>
            <w:tcW w:w="9520" w:type="dxa"/>
          </w:tcPr>
          <w:p w14:paraId="629118A3" w14:textId="5ACB24CB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 przy użyciu standardowego oprogramowania komputerowego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tekstu.</w:t>
            </w:r>
          </w:p>
        </w:tc>
      </w:tr>
      <w:tr w:rsidR="004B02BC" w:rsidRPr="006533D8" w14:paraId="67435125" w14:textId="77777777" w:rsidTr="2E042C92">
        <w:tc>
          <w:tcPr>
            <w:tcW w:w="9520" w:type="dxa"/>
          </w:tcPr>
          <w:p w14:paraId="163E189F" w14:textId="085CFC70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Możliwości realizacji ćwiczeń matematycznych przy wykorzystaniu arkusza kalkulacyjnego</w:t>
            </w:r>
            <w:r>
              <w:rPr>
                <w:rFonts w:ascii="Corbel" w:hAnsi="Corbel"/>
                <w:sz w:val="24"/>
                <w:szCs w:val="24"/>
              </w:rPr>
              <w:t>. Poznajemy „tajemnice” arkuszy kalkulacyjnych.</w:t>
            </w:r>
          </w:p>
        </w:tc>
      </w:tr>
      <w:tr w:rsidR="004B02BC" w:rsidRPr="006533D8" w14:paraId="2B39ECC7" w14:textId="77777777" w:rsidTr="2E042C92">
        <w:tc>
          <w:tcPr>
            <w:tcW w:w="9520" w:type="dxa"/>
          </w:tcPr>
          <w:p w14:paraId="3F57ED5D" w14:textId="1302251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Ocena walorów użytkowych komputerowego programu edukacyjnego z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możliwością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 wykorzystani</w:t>
            </w:r>
            <w:r>
              <w:rPr>
                <w:rFonts w:ascii="Corbel" w:hAnsi="Corbel"/>
                <w:b/>
                <w:sz w:val="24"/>
                <w:szCs w:val="24"/>
              </w:rPr>
              <w:t>a na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tablicy interaktywnej</w:t>
            </w:r>
            <w:r w:rsidRPr="2E042C9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Edukacyjne środowisko sali szkolnej </w:t>
            </w:r>
          </w:p>
        </w:tc>
      </w:tr>
      <w:tr w:rsidR="004B02BC" w:rsidRPr="006533D8" w14:paraId="01048B5C" w14:textId="77777777" w:rsidTr="2E042C92">
        <w:tc>
          <w:tcPr>
            <w:tcW w:w="9520" w:type="dxa"/>
          </w:tcPr>
          <w:p w14:paraId="779A99A0" w14:textId="1E02464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Higiena cyfrowa i cyberbezpieczeństwo.</w:t>
            </w:r>
            <w:r>
              <w:rPr>
                <w:rFonts w:ascii="Corbel" w:hAnsi="Corbel"/>
                <w:sz w:val="24"/>
                <w:szCs w:val="24"/>
              </w:rPr>
              <w:t xml:space="preserve"> opracowanie zasad bezpiecznego środowiska pracy z komputerem w szkole i w domu.</w:t>
            </w:r>
          </w:p>
        </w:tc>
      </w:tr>
    </w:tbl>
    <w:p w14:paraId="1C3AE4A6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6533D8" w:rsidRDefault="2654014A" w:rsidP="2E042C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2013CC1C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A. Wykład: wykład z prezentacją multimedialną, </w:t>
      </w:r>
      <w:r w:rsidR="006533D8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B. Ćwiczenia audytoryjne: </w:t>
      </w:r>
      <w:r w:rsidR="379FC11E" w:rsidRPr="006533D8">
        <w:rPr>
          <w:rFonts w:ascii="Corbel" w:hAnsi="Corbel"/>
          <w:sz w:val="24"/>
          <w:szCs w:val="24"/>
        </w:rPr>
        <w:t>praca przy komputerze (z programami edukacyjnymi)</w:t>
      </w:r>
      <w:r w:rsidRPr="006533D8">
        <w:rPr>
          <w:rFonts w:ascii="Corbel" w:hAnsi="Corbel"/>
          <w:sz w:val="24"/>
          <w:szCs w:val="24"/>
        </w:rPr>
        <w:t xml:space="preserve">, praca </w:t>
      </w:r>
      <w:r w:rsidR="0BC73E35" w:rsidRPr="006533D8">
        <w:rPr>
          <w:rFonts w:ascii="Corbel" w:hAnsi="Corbel"/>
          <w:sz w:val="24"/>
          <w:szCs w:val="24"/>
        </w:rPr>
        <w:t xml:space="preserve">indywidulana i </w:t>
      </w:r>
      <w:r w:rsidRPr="006533D8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6533D8" w:rsidRDefault="00E960BB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6533D8" w:rsidRDefault="42902E85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</w:t>
      </w:r>
      <w:r w:rsidR="120FBDEA" w:rsidRPr="006533D8">
        <w:rPr>
          <w:rFonts w:ascii="Corbel" w:hAnsi="Corbel"/>
          <w:smallCaps w:val="0"/>
          <w:szCs w:val="24"/>
        </w:rPr>
        <w:t>METODY I KRYTERIA OCENY</w:t>
      </w:r>
      <w:r w:rsidR="2654014A" w:rsidRPr="006533D8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6533D8" w:rsidRDefault="00923D7D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6533D8" w:rsidRDefault="120FBDEA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4.1 Sposoby weryfikacji efektów </w:t>
      </w:r>
      <w:r w:rsidR="067FCF81" w:rsidRPr="006533D8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533D8" w14:paraId="1BC5FC0A" w14:textId="77777777" w:rsidTr="2E042C92">
        <w:tc>
          <w:tcPr>
            <w:tcW w:w="1962" w:type="dxa"/>
            <w:vAlign w:val="center"/>
          </w:tcPr>
          <w:p w14:paraId="203F5135" w14:textId="77777777" w:rsidR="0085747A" w:rsidRPr="006533D8" w:rsidRDefault="5A89EC08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6533D8" w:rsidRDefault="62459E3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01CEC13F" w14:textId="77777777" w:rsidR="0085747A" w:rsidRPr="006533D8" w:rsidRDefault="2654014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120FBDEA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B02BC" w:rsidRPr="006533D8" w14:paraId="4FFC276C" w14:textId="77777777" w:rsidTr="2E042C92">
        <w:tc>
          <w:tcPr>
            <w:tcW w:w="1962" w:type="dxa"/>
          </w:tcPr>
          <w:p w14:paraId="1562D6DD" w14:textId="529722E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0DBB2565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231E0F54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B02BC" w:rsidRPr="006533D8" w14:paraId="106C9F54" w14:textId="77777777" w:rsidTr="2E042C92">
        <w:tc>
          <w:tcPr>
            <w:tcW w:w="1962" w:type="dxa"/>
          </w:tcPr>
          <w:p w14:paraId="17814888" w14:textId="7777777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2DC4B5D2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EC7549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491756FE" w14:textId="77777777" w:rsidTr="2E042C92">
        <w:tc>
          <w:tcPr>
            <w:tcW w:w="1962" w:type="dxa"/>
          </w:tcPr>
          <w:p w14:paraId="2EC7F25F" w14:textId="2C20F078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3142A14A" w:rsidR="004B02BC" w:rsidRPr="006533D8" w:rsidRDefault="004B02BC" w:rsidP="004B02B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7E93E718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5490C3D9" w14:textId="77777777" w:rsidTr="2E042C92">
        <w:tc>
          <w:tcPr>
            <w:tcW w:w="1962" w:type="dxa"/>
          </w:tcPr>
          <w:p w14:paraId="0CF28000" w14:textId="0943A985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548F59C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4B3D071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794FFB0C" w14:textId="77777777" w:rsidTr="2E042C92">
        <w:tc>
          <w:tcPr>
            <w:tcW w:w="1962" w:type="dxa"/>
          </w:tcPr>
          <w:p w14:paraId="2F2306A0" w14:textId="1B4AAD7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105DF4F8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25A61355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9AC59A8" w14:textId="77777777" w:rsidTr="2E042C92">
        <w:tc>
          <w:tcPr>
            <w:tcW w:w="1962" w:type="dxa"/>
          </w:tcPr>
          <w:p w14:paraId="2BCAFD1E" w14:textId="05B17FA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1823CD85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23552FF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1A96A70D" w14:textId="77777777" w:rsidTr="2E042C92">
        <w:tc>
          <w:tcPr>
            <w:tcW w:w="1962" w:type="dxa"/>
          </w:tcPr>
          <w:p w14:paraId="08413F0D" w14:textId="74B6B16E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6A0C18C0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45D2CB5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826AA30" w14:textId="77777777" w:rsidTr="2E042C92">
        <w:tc>
          <w:tcPr>
            <w:tcW w:w="1962" w:type="dxa"/>
          </w:tcPr>
          <w:p w14:paraId="578EEC09" w14:textId="6D149D31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0A4E111C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5D86604D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22038E25" w14:textId="77777777" w:rsidTr="2E042C92">
        <w:tc>
          <w:tcPr>
            <w:tcW w:w="1962" w:type="dxa"/>
          </w:tcPr>
          <w:p w14:paraId="600B2C38" w14:textId="62F10DC3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7AC49B2" w14:textId="551B543C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5B660EA9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6533D8" w:rsidRDefault="00923D7D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6533D8" w:rsidRDefault="69AC6B09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4.2 </w:t>
      </w:r>
      <w:r w:rsidR="120FBDEA" w:rsidRPr="006533D8">
        <w:rPr>
          <w:rFonts w:ascii="Corbel" w:hAnsi="Corbel"/>
          <w:smallCaps w:val="0"/>
          <w:szCs w:val="24"/>
        </w:rPr>
        <w:t>Warunki zaliczenia przedmiotu (kryteria oceniania)</w:t>
      </w:r>
      <w:r w:rsidR="13E23A4A" w:rsidRPr="006533D8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6533D8" w:rsidRDefault="00923D7D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717AAAA9" w14:textId="77777777" w:rsidTr="4427954D">
        <w:tc>
          <w:tcPr>
            <w:tcW w:w="9670" w:type="dxa"/>
          </w:tcPr>
          <w:p w14:paraId="4A1091A5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78B039E2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1BA9963B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F5041D" w:rsidR="0085747A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7BF968" w14:textId="77777777" w:rsidR="004B02BC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464AF" w14:textId="77777777" w:rsidR="004B02BC" w:rsidRPr="006533D8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6533D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6533D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533D8" w14:paraId="04CE2741" w14:textId="77777777" w:rsidTr="2E042C92">
        <w:tc>
          <w:tcPr>
            <w:tcW w:w="4962" w:type="dxa"/>
            <w:vAlign w:val="center"/>
          </w:tcPr>
          <w:p w14:paraId="6DED07A2" w14:textId="77777777" w:rsidR="0085747A" w:rsidRPr="006533D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533D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533D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6533D8" w:rsidRDefault="42902E85" w:rsidP="2E042C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Średnia l</w:t>
            </w:r>
            <w:r w:rsidR="120FBDEA" w:rsidRPr="006533D8">
              <w:rPr>
                <w:rFonts w:ascii="Corbel" w:hAnsi="Corbel"/>
                <w:b/>
                <w:bCs/>
                <w:sz w:val="24"/>
                <w:szCs w:val="24"/>
              </w:rPr>
              <w:t>iczba godzin</w:t>
            </w:r>
            <w:r w:rsidR="5A89EC08" w:rsidRPr="006533D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6533D8" w14:paraId="65D5206F" w14:textId="77777777" w:rsidTr="2E042C92">
        <w:tc>
          <w:tcPr>
            <w:tcW w:w="4962" w:type="dxa"/>
          </w:tcPr>
          <w:p w14:paraId="73C4A980" w14:textId="77777777" w:rsidR="0085747A" w:rsidRPr="006533D8" w:rsidRDefault="42902E8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G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33D8">
              <w:rPr>
                <w:rFonts w:ascii="Corbel" w:hAnsi="Corbel"/>
                <w:sz w:val="24"/>
                <w:szCs w:val="24"/>
              </w:rPr>
              <w:t>kontaktowe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33D8">
              <w:rPr>
                <w:rFonts w:ascii="Corbel" w:hAnsi="Corbel"/>
                <w:sz w:val="24"/>
                <w:szCs w:val="24"/>
              </w:rPr>
              <w:t>ynikające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z</w:t>
            </w:r>
            <w:r w:rsidR="578317E7" w:rsidRPr="006533D8">
              <w:rPr>
                <w:rFonts w:ascii="Corbel" w:hAnsi="Corbel"/>
                <w:sz w:val="24"/>
                <w:szCs w:val="24"/>
              </w:rPr>
              <w:t> 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>harmonogramu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studiów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5F6DF248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533D8" w14:paraId="3AEF2982" w14:textId="77777777" w:rsidTr="2E042C92">
        <w:tc>
          <w:tcPr>
            <w:tcW w:w="4962" w:type="dxa"/>
          </w:tcPr>
          <w:p w14:paraId="05C1FF6C" w14:textId="35C5F452" w:rsidR="00C61DC5" w:rsidRPr="006533D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533D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7DC09E6A" w:rsidR="00C61DC5" w:rsidRPr="006533D8" w:rsidRDefault="00D65FFF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6533D8" w14:paraId="1BA9975F" w14:textId="77777777" w:rsidTr="2E042C92">
        <w:tc>
          <w:tcPr>
            <w:tcW w:w="4962" w:type="dxa"/>
          </w:tcPr>
          <w:p w14:paraId="316FA4BA" w14:textId="7F40A42E" w:rsidR="00C61DC5" w:rsidRPr="006533D8" w:rsidRDefault="42902E8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767460E6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021A854" w14:textId="77777777" w:rsidR="00363FFC" w:rsidRPr="006533D8" w:rsidRDefault="00363FFC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5EA3FFB1" w:rsidR="00C61DC5" w:rsidRPr="006533D8" w:rsidRDefault="00D65FFF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6533D8" w14:paraId="512C1130" w14:textId="77777777" w:rsidTr="2E042C92">
        <w:tc>
          <w:tcPr>
            <w:tcW w:w="4962" w:type="dxa"/>
          </w:tcPr>
          <w:p w14:paraId="5420E74F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533D8" w14:paraId="70BE77DC" w14:textId="77777777" w:rsidTr="2E042C92">
        <w:tc>
          <w:tcPr>
            <w:tcW w:w="4962" w:type="dxa"/>
          </w:tcPr>
          <w:p w14:paraId="229C4730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6533D8" w:rsidRDefault="13E23A4A" w:rsidP="2E042C92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 xml:space="preserve">* </w:t>
      </w:r>
      <w:r w:rsidR="42902E85" w:rsidRPr="006533D8">
        <w:rPr>
          <w:rFonts w:ascii="Corbel" w:hAnsi="Corbel"/>
          <w:b w:val="0"/>
          <w:i/>
          <w:iCs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6533D8" w:rsidRDefault="003E1941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6. </w:t>
      </w:r>
      <w:r w:rsidR="120FBDEA" w:rsidRPr="006533D8">
        <w:rPr>
          <w:rFonts w:ascii="Corbel" w:hAnsi="Corbel"/>
          <w:smallCaps w:val="0"/>
          <w:szCs w:val="24"/>
        </w:rPr>
        <w:t>PRAKTYKI ZAWO</w:t>
      </w:r>
      <w:r w:rsidR="578317E7" w:rsidRPr="006533D8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533D8" w14:paraId="6D5F2CDB" w14:textId="77777777" w:rsidTr="2E042C92">
        <w:trPr>
          <w:trHeight w:val="397"/>
        </w:trPr>
        <w:tc>
          <w:tcPr>
            <w:tcW w:w="3544" w:type="dxa"/>
          </w:tcPr>
          <w:p w14:paraId="451A7021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85747A" w:rsidRPr="006533D8" w14:paraId="23BC1992" w14:textId="77777777" w:rsidTr="2E042C92">
        <w:trPr>
          <w:trHeight w:val="397"/>
        </w:trPr>
        <w:tc>
          <w:tcPr>
            <w:tcW w:w="3544" w:type="dxa"/>
          </w:tcPr>
          <w:p w14:paraId="7748B555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6533D8" w:rsidRDefault="003E1941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6533D8" w:rsidRDefault="50B2C46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</w:t>
      </w:r>
      <w:r w:rsidR="120FBDEA" w:rsidRPr="006533D8">
        <w:rPr>
          <w:rFonts w:ascii="Corbel" w:hAnsi="Corbel"/>
          <w:smallCaps w:val="0"/>
          <w:szCs w:val="24"/>
        </w:rPr>
        <w:t>LITERATURA</w:t>
      </w:r>
      <w:r w:rsidRPr="006533D8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6533D8" w:rsidRDefault="00675843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533D8" w14:paraId="67DF81D3" w14:textId="77777777" w:rsidTr="2E042C92">
        <w:trPr>
          <w:trHeight w:val="397"/>
        </w:trPr>
        <w:tc>
          <w:tcPr>
            <w:tcW w:w="9497" w:type="dxa"/>
          </w:tcPr>
          <w:p w14:paraId="1524A579" w14:textId="77777777" w:rsidR="0085747A" w:rsidRPr="004B02BC" w:rsidRDefault="120FBDEA" w:rsidP="2E042C9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8F62085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Difin 2021 </w:t>
            </w:r>
          </w:p>
          <w:p w14:paraId="754A65FB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373BF4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Danieluk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TIK w pigułce. Narzędziownik nauczyciela</w:t>
            </w:r>
            <w:r w:rsidRPr="0004319B">
              <w:rPr>
                <w:rFonts w:ascii="Corbel" w:hAnsi="Corbel"/>
                <w:sz w:val="24"/>
                <w:szCs w:val="24"/>
              </w:rPr>
              <w:t>, Wyd. CRE Edicon 2021</w:t>
            </w:r>
          </w:p>
          <w:p w14:paraId="5C03DD86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Morańska,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1B564E60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Blockly, strona poświęcona programowaniu w języku Blockly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r>
              <w:rPr>
                <w:rFonts w:ascii="Corbel" w:hAnsi="Corbel"/>
                <w:sz w:val="24"/>
                <w:szCs w:val="24"/>
              </w:rPr>
              <w:t xml:space="preserve">blockly.games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5909738B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5AA27DF3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Hacker Rank,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26C6C70B" w:rsidR="001C7085" w:rsidRPr="006533D8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DigitalWizards,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>, WMiI,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6533D8" w14:paraId="6981F2E0" w14:textId="77777777" w:rsidTr="2E042C92">
        <w:trPr>
          <w:trHeight w:val="397"/>
        </w:trPr>
        <w:tc>
          <w:tcPr>
            <w:tcW w:w="9497" w:type="dxa"/>
          </w:tcPr>
          <w:p w14:paraId="3A3A8576" w14:textId="77777777" w:rsidR="004B02BC" w:rsidRPr="0004319B" w:rsidRDefault="004B02BC" w:rsidP="004B02B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21EE611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266D1117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1355D06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373E7577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Scratch, strona poświęcona językowi programowania Scratch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722D183D" w:rsidR="00033045" w:rsidRPr="006533D8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>Środowisko Code Blocks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6533D8" w:rsidRDefault="120FBDEA" w:rsidP="2E042C9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533D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09BE" w14:textId="77777777" w:rsidR="007C198F" w:rsidRDefault="007C198F" w:rsidP="00C16ABF">
      <w:pPr>
        <w:spacing w:after="0" w:line="240" w:lineRule="auto"/>
      </w:pPr>
      <w:r>
        <w:separator/>
      </w:r>
    </w:p>
  </w:endnote>
  <w:endnote w:type="continuationSeparator" w:id="0">
    <w:p w14:paraId="534FA3B4" w14:textId="77777777" w:rsidR="007C198F" w:rsidRDefault="007C19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4CA0E" w14:textId="77777777" w:rsidR="007C198F" w:rsidRDefault="007C198F" w:rsidP="00C16ABF">
      <w:pPr>
        <w:spacing w:after="0" w:line="240" w:lineRule="auto"/>
      </w:pPr>
      <w:r>
        <w:separator/>
      </w:r>
    </w:p>
  </w:footnote>
  <w:footnote w:type="continuationSeparator" w:id="0">
    <w:p w14:paraId="692319F8" w14:textId="77777777" w:rsidR="007C198F" w:rsidRDefault="007C198F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18107877">
    <w:abstractNumId w:val="1"/>
  </w:num>
  <w:num w:numId="2" w16cid:durableId="1199204086">
    <w:abstractNumId w:val="5"/>
  </w:num>
  <w:num w:numId="3" w16cid:durableId="1267075310">
    <w:abstractNumId w:val="6"/>
  </w:num>
  <w:num w:numId="4" w16cid:durableId="853105241">
    <w:abstractNumId w:val="0"/>
  </w:num>
  <w:num w:numId="5" w16cid:durableId="1823539435">
    <w:abstractNumId w:val="8"/>
  </w:num>
  <w:num w:numId="6" w16cid:durableId="38747301">
    <w:abstractNumId w:val="3"/>
  </w:num>
  <w:num w:numId="7" w16cid:durableId="1287850221">
    <w:abstractNumId w:val="4"/>
  </w:num>
  <w:num w:numId="8" w16cid:durableId="874654226">
    <w:abstractNumId w:val="2"/>
  </w:num>
  <w:num w:numId="9" w16cid:durableId="161096419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500C8"/>
    <w:rsid w:val="000702EE"/>
    <w:rsid w:val="00070ED6"/>
    <w:rsid w:val="000742DC"/>
    <w:rsid w:val="00082F8A"/>
    <w:rsid w:val="00084C12"/>
    <w:rsid w:val="00090EBF"/>
    <w:rsid w:val="0009462C"/>
    <w:rsid w:val="00094B12"/>
    <w:rsid w:val="00096C46"/>
    <w:rsid w:val="000A296F"/>
    <w:rsid w:val="000A2A28"/>
    <w:rsid w:val="000B192D"/>
    <w:rsid w:val="000B28EE"/>
    <w:rsid w:val="000B3E37"/>
    <w:rsid w:val="000C1F2B"/>
    <w:rsid w:val="000D04B0"/>
    <w:rsid w:val="000F08F9"/>
    <w:rsid w:val="000F1082"/>
    <w:rsid w:val="000F1C57"/>
    <w:rsid w:val="000F3D15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331E"/>
    <w:rsid w:val="001B7162"/>
    <w:rsid w:val="001C7085"/>
    <w:rsid w:val="001C7FBE"/>
    <w:rsid w:val="001D657B"/>
    <w:rsid w:val="001D7B54"/>
    <w:rsid w:val="001E0209"/>
    <w:rsid w:val="001F0FE8"/>
    <w:rsid w:val="001F2CA2"/>
    <w:rsid w:val="001F6CCF"/>
    <w:rsid w:val="002144C0"/>
    <w:rsid w:val="0022477D"/>
    <w:rsid w:val="002278A9"/>
    <w:rsid w:val="002336F9"/>
    <w:rsid w:val="00235BAE"/>
    <w:rsid w:val="0024028F"/>
    <w:rsid w:val="00244ABC"/>
    <w:rsid w:val="0026014E"/>
    <w:rsid w:val="0028179E"/>
    <w:rsid w:val="00281FF2"/>
    <w:rsid w:val="002857DE"/>
    <w:rsid w:val="00291567"/>
    <w:rsid w:val="0029728B"/>
    <w:rsid w:val="002A22BF"/>
    <w:rsid w:val="002A2389"/>
    <w:rsid w:val="002A2DD8"/>
    <w:rsid w:val="002A671D"/>
    <w:rsid w:val="002A6858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1147F"/>
    <w:rsid w:val="003151C5"/>
    <w:rsid w:val="00316639"/>
    <w:rsid w:val="00316D48"/>
    <w:rsid w:val="00321D7E"/>
    <w:rsid w:val="003269D9"/>
    <w:rsid w:val="003343CF"/>
    <w:rsid w:val="003343D3"/>
    <w:rsid w:val="00346FE9"/>
    <w:rsid w:val="0034759A"/>
    <w:rsid w:val="003503F6"/>
    <w:rsid w:val="003530DD"/>
    <w:rsid w:val="003610BE"/>
    <w:rsid w:val="00363F78"/>
    <w:rsid w:val="00363FFC"/>
    <w:rsid w:val="00392B92"/>
    <w:rsid w:val="003A0A5B"/>
    <w:rsid w:val="003A1176"/>
    <w:rsid w:val="003C0BAE"/>
    <w:rsid w:val="003C5E0A"/>
    <w:rsid w:val="003D18A9"/>
    <w:rsid w:val="003D6CE2"/>
    <w:rsid w:val="003E1941"/>
    <w:rsid w:val="003E2FE6"/>
    <w:rsid w:val="003E49D5"/>
    <w:rsid w:val="003F13F5"/>
    <w:rsid w:val="003F2964"/>
    <w:rsid w:val="003F38C0"/>
    <w:rsid w:val="00414E3C"/>
    <w:rsid w:val="0042244A"/>
    <w:rsid w:val="0042745A"/>
    <w:rsid w:val="00431D5C"/>
    <w:rsid w:val="00433761"/>
    <w:rsid w:val="004362C6"/>
    <w:rsid w:val="00437FA2"/>
    <w:rsid w:val="00445970"/>
    <w:rsid w:val="00451875"/>
    <w:rsid w:val="0045192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5"/>
    <w:rsid w:val="004968E2"/>
    <w:rsid w:val="004A3EEA"/>
    <w:rsid w:val="004A4D1F"/>
    <w:rsid w:val="004B02BC"/>
    <w:rsid w:val="004C59F1"/>
    <w:rsid w:val="004D5282"/>
    <w:rsid w:val="004D595F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D160C"/>
    <w:rsid w:val="005E5735"/>
    <w:rsid w:val="005E6635"/>
    <w:rsid w:val="005E6E85"/>
    <w:rsid w:val="005F202C"/>
    <w:rsid w:val="005F31D2"/>
    <w:rsid w:val="005F71A1"/>
    <w:rsid w:val="005F7786"/>
    <w:rsid w:val="006048F7"/>
    <w:rsid w:val="0061029B"/>
    <w:rsid w:val="0061359F"/>
    <w:rsid w:val="006167E3"/>
    <w:rsid w:val="00617230"/>
    <w:rsid w:val="00621CE1"/>
    <w:rsid w:val="00627FC9"/>
    <w:rsid w:val="00632AA1"/>
    <w:rsid w:val="0064504A"/>
    <w:rsid w:val="00647FA8"/>
    <w:rsid w:val="00650C5F"/>
    <w:rsid w:val="006533D8"/>
    <w:rsid w:val="00654934"/>
    <w:rsid w:val="006620D9"/>
    <w:rsid w:val="00671958"/>
    <w:rsid w:val="00675843"/>
    <w:rsid w:val="00696477"/>
    <w:rsid w:val="006A40C9"/>
    <w:rsid w:val="006D050F"/>
    <w:rsid w:val="006D1AFD"/>
    <w:rsid w:val="006D6139"/>
    <w:rsid w:val="006E5D65"/>
    <w:rsid w:val="006F1282"/>
    <w:rsid w:val="006F1FBC"/>
    <w:rsid w:val="006F31E2"/>
    <w:rsid w:val="007003A2"/>
    <w:rsid w:val="00704027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28A2"/>
    <w:rsid w:val="00794BB9"/>
    <w:rsid w:val="007A4022"/>
    <w:rsid w:val="007A6E6E"/>
    <w:rsid w:val="007C198F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1E22"/>
    <w:rsid w:val="009410F9"/>
    <w:rsid w:val="00944601"/>
    <w:rsid w:val="00944815"/>
    <w:rsid w:val="009508DF"/>
    <w:rsid w:val="00950DAC"/>
    <w:rsid w:val="00954A07"/>
    <w:rsid w:val="00967B30"/>
    <w:rsid w:val="0098414E"/>
    <w:rsid w:val="00991D0D"/>
    <w:rsid w:val="00997F14"/>
    <w:rsid w:val="009A78D9"/>
    <w:rsid w:val="009B201D"/>
    <w:rsid w:val="009C1331"/>
    <w:rsid w:val="009C3E31"/>
    <w:rsid w:val="009C54AE"/>
    <w:rsid w:val="009C788E"/>
    <w:rsid w:val="009E3B41"/>
    <w:rsid w:val="009F33D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C2715"/>
    <w:rsid w:val="00AD1146"/>
    <w:rsid w:val="00AD27D3"/>
    <w:rsid w:val="00AD476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27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2DCE"/>
    <w:rsid w:val="00C36992"/>
    <w:rsid w:val="00C423A6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65FFF"/>
    <w:rsid w:val="00D74119"/>
    <w:rsid w:val="00D8075B"/>
    <w:rsid w:val="00D8678B"/>
    <w:rsid w:val="00DA0026"/>
    <w:rsid w:val="00DA2114"/>
    <w:rsid w:val="00DD575E"/>
    <w:rsid w:val="00DE0234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35761"/>
    <w:rsid w:val="00E51E44"/>
    <w:rsid w:val="00E62031"/>
    <w:rsid w:val="00E63348"/>
    <w:rsid w:val="00E77E88"/>
    <w:rsid w:val="00E8107D"/>
    <w:rsid w:val="00E83330"/>
    <w:rsid w:val="00E960BB"/>
    <w:rsid w:val="00EA2074"/>
    <w:rsid w:val="00EA4829"/>
    <w:rsid w:val="00EA4832"/>
    <w:rsid w:val="00EA4E9D"/>
    <w:rsid w:val="00EA54CC"/>
    <w:rsid w:val="00EA7017"/>
    <w:rsid w:val="00EC4899"/>
    <w:rsid w:val="00ED03AB"/>
    <w:rsid w:val="00ED08C6"/>
    <w:rsid w:val="00ED14F5"/>
    <w:rsid w:val="00ED2F4F"/>
    <w:rsid w:val="00ED32D2"/>
    <w:rsid w:val="00EE32DE"/>
    <w:rsid w:val="00EE5457"/>
    <w:rsid w:val="00F070AB"/>
    <w:rsid w:val="00F10CC4"/>
    <w:rsid w:val="00F17567"/>
    <w:rsid w:val="00F17C15"/>
    <w:rsid w:val="00F27A7B"/>
    <w:rsid w:val="00F526AF"/>
    <w:rsid w:val="00F617C3"/>
    <w:rsid w:val="00F7066B"/>
    <w:rsid w:val="00F82932"/>
    <w:rsid w:val="00F82B08"/>
    <w:rsid w:val="00F83B28"/>
    <w:rsid w:val="00F85161"/>
    <w:rsid w:val="00F91EB2"/>
    <w:rsid w:val="00F97E31"/>
    <w:rsid w:val="00FA46E5"/>
    <w:rsid w:val="00FB3CA1"/>
    <w:rsid w:val="00FB7DBA"/>
    <w:rsid w:val="00FC1C25"/>
    <w:rsid w:val="00FC3F45"/>
    <w:rsid w:val="00FD38E3"/>
    <w:rsid w:val="00FD503F"/>
    <w:rsid w:val="00FD7589"/>
    <w:rsid w:val="00FE6A32"/>
    <w:rsid w:val="00FF016A"/>
    <w:rsid w:val="00FF1401"/>
    <w:rsid w:val="00FF5E7D"/>
    <w:rsid w:val="01C2E5C4"/>
    <w:rsid w:val="02AFB09B"/>
    <w:rsid w:val="03B044CB"/>
    <w:rsid w:val="03BF7341"/>
    <w:rsid w:val="053D990C"/>
    <w:rsid w:val="067FCF81"/>
    <w:rsid w:val="06E2AA32"/>
    <w:rsid w:val="0A15BD35"/>
    <w:rsid w:val="0A646EE4"/>
    <w:rsid w:val="0AA66927"/>
    <w:rsid w:val="0BC73E35"/>
    <w:rsid w:val="0F806274"/>
    <w:rsid w:val="0F8EF1E8"/>
    <w:rsid w:val="120FBDEA"/>
    <w:rsid w:val="1274D87C"/>
    <w:rsid w:val="13CA6328"/>
    <w:rsid w:val="13E23A4A"/>
    <w:rsid w:val="143FB10D"/>
    <w:rsid w:val="145F6772"/>
    <w:rsid w:val="16B0B3F3"/>
    <w:rsid w:val="1813C9B6"/>
    <w:rsid w:val="1F889F20"/>
    <w:rsid w:val="206873D8"/>
    <w:rsid w:val="2070A465"/>
    <w:rsid w:val="2654014A"/>
    <w:rsid w:val="27E78AD9"/>
    <w:rsid w:val="2943B0CB"/>
    <w:rsid w:val="2CB5E01D"/>
    <w:rsid w:val="2E042C92"/>
    <w:rsid w:val="2F747AB4"/>
    <w:rsid w:val="2FE1191F"/>
    <w:rsid w:val="32C4EAAD"/>
    <w:rsid w:val="32EE1C1F"/>
    <w:rsid w:val="33BA6329"/>
    <w:rsid w:val="33E25AFE"/>
    <w:rsid w:val="33FDACC5"/>
    <w:rsid w:val="35008EDF"/>
    <w:rsid w:val="375719C7"/>
    <w:rsid w:val="379FC11E"/>
    <w:rsid w:val="3863CCC4"/>
    <w:rsid w:val="395E7000"/>
    <w:rsid w:val="39A5AE27"/>
    <w:rsid w:val="3DBCFABC"/>
    <w:rsid w:val="42902E85"/>
    <w:rsid w:val="43DE41D6"/>
    <w:rsid w:val="4427954D"/>
    <w:rsid w:val="45876A20"/>
    <w:rsid w:val="45C1B676"/>
    <w:rsid w:val="475C0947"/>
    <w:rsid w:val="47B4F8AF"/>
    <w:rsid w:val="4932B44E"/>
    <w:rsid w:val="498950CF"/>
    <w:rsid w:val="4C9085F3"/>
    <w:rsid w:val="4DB2230C"/>
    <w:rsid w:val="4E51AD0D"/>
    <w:rsid w:val="4F824B0E"/>
    <w:rsid w:val="50394693"/>
    <w:rsid w:val="50B2C46A"/>
    <w:rsid w:val="5165047F"/>
    <w:rsid w:val="528945A4"/>
    <w:rsid w:val="54D987BB"/>
    <w:rsid w:val="55D0FE2A"/>
    <w:rsid w:val="56C2AD43"/>
    <w:rsid w:val="578317E7"/>
    <w:rsid w:val="591269B5"/>
    <w:rsid w:val="5957535A"/>
    <w:rsid w:val="5A89EC08"/>
    <w:rsid w:val="5B2137C0"/>
    <w:rsid w:val="5E5B45CF"/>
    <w:rsid w:val="5EC8C0FE"/>
    <w:rsid w:val="62459E36"/>
    <w:rsid w:val="62B98CA4"/>
    <w:rsid w:val="639C6CCD"/>
    <w:rsid w:val="652D84FC"/>
    <w:rsid w:val="6717B676"/>
    <w:rsid w:val="671FC242"/>
    <w:rsid w:val="68E84BE6"/>
    <w:rsid w:val="69AC6B09"/>
    <w:rsid w:val="6CE8639A"/>
    <w:rsid w:val="6F51FDFD"/>
    <w:rsid w:val="7087B5DB"/>
    <w:rsid w:val="75943D60"/>
    <w:rsid w:val="767460E6"/>
    <w:rsid w:val="7979C16C"/>
    <w:rsid w:val="7CAA0367"/>
    <w:rsid w:val="7CCE1473"/>
    <w:rsid w:val="7D40372B"/>
    <w:rsid w:val="7DD0A21F"/>
    <w:rsid w:val="7E65F55A"/>
    <w:rsid w:val="7EDFF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FD5F278-1D3D-49BD-93CE-0F29A66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1F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F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F3ABD-3D07-402D-AF41-0F22FED78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95A277-7FCC-41E2-9F9E-C7CAC8A824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5D79B3-DC8C-4975-B73B-36710D6F1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9A95D-C613-4428-879D-46995082D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</TotalTime>
  <Pages>6</Pages>
  <Words>1241</Words>
  <Characters>8974</Characters>
  <Application>Microsoft Office Word</Application>
  <DocSecurity>0</DocSecurity>
  <Lines>373</Lines>
  <Paragraphs>237</Paragraphs>
  <ScaleCrop>false</ScaleCrop>
  <Company>Hewlett-Packard Company</Company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29</cp:revision>
  <cp:lastPrinted>2020-11-09T07:45:00Z</cp:lastPrinted>
  <dcterms:created xsi:type="dcterms:W3CDTF">2020-11-09T07:41:00Z</dcterms:created>
  <dcterms:modified xsi:type="dcterms:W3CDTF">2026-03-09T20:52:00Z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